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3E6DE2D9" w:rsidR="006D4C67" w:rsidRPr="00F76263" w:rsidRDefault="006D4C67" w:rsidP="00E33789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E33789" w:rsidRPr="00E33789">
              <w:rPr>
                <w:b/>
                <w:sz w:val="32"/>
                <w:szCs w:val="32"/>
              </w:rPr>
              <w:t>Zajištění služeb manažera a architekta kybernetické bezpečnosti“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5F71ED55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</w:t>
            </w:r>
            <w:r w:rsidR="00E33789">
              <w:rPr>
                <w:sz w:val="20"/>
                <w:szCs w:val="20"/>
              </w:rPr>
              <w:t>ů</w:t>
            </w:r>
            <w:r w:rsidR="00E33789">
              <w:t xml:space="preserve"> </w:t>
            </w:r>
            <w:r w:rsidR="00E33789" w:rsidRPr="00E33789">
              <w:rPr>
                <w:sz w:val="20"/>
                <w:szCs w:val="20"/>
              </w:rPr>
              <w:t>zadávajících společně veřejnou zakázku v souladu s § 7 ZZVZ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7A407AEB" w:rsidR="00B9440E" w:rsidRPr="00F76263" w:rsidRDefault="00E33789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bCs/>
                <w:color w:val="000000" w:themeColor="text1"/>
                <w:sz w:val="20"/>
                <w:szCs w:val="20"/>
              </w:rPr>
              <w:t>Zdravotnický holding Královéhradeckého kraje a.s.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392BF117" w:rsidR="00B9440E" w:rsidRPr="00F76263" w:rsidRDefault="00E33789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259 97 556</w:t>
            </w:r>
          </w:p>
        </w:tc>
      </w:tr>
      <w:tr w:rsidR="00B9440E" w:rsidRPr="00F76263" w14:paraId="3370B8AD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2C47EDA9" w14:textId="5E7532C0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Pivovarské náměstí 1245/2, 500 03 Hradec Králové</w:t>
            </w:r>
          </w:p>
          <w:p w14:paraId="6D60DB2F" w14:textId="77777777" w:rsidR="00E33789" w:rsidRPr="00F76263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19DC4C88" w14:textId="3BE9DA9C" w:rsidR="00B9440E" w:rsidRPr="00F76263" w:rsidRDefault="00B9440E" w:rsidP="00446290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606E16E0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749060E" w14:textId="1D9BB106" w:rsidR="00E33789" w:rsidRPr="00F76263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77A0DBF" w14:textId="5C860C88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Náchod a.s.</w:t>
            </w:r>
          </w:p>
        </w:tc>
      </w:tr>
      <w:tr w:rsidR="00E33789" w:rsidRPr="00F76263" w14:paraId="0CFB900A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3D92DA9" w14:textId="01F3D537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DB968F0" w14:textId="285DC2DE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260 00 202</w:t>
            </w:r>
          </w:p>
        </w:tc>
      </w:tr>
      <w:tr w:rsidR="00E33789" w:rsidRPr="00F76263" w14:paraId="2E1DA80E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7425B3D" w14:textId="10FC8EF1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195B6E7B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Purkyňova 446, 547 01 Náchod</w:t>
            </w:r>
          </w:p>
          <w:p w14:paraId="0F5C6F58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77B3219E" w14:textId="31A053C4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1BF58C57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8CD2A37" w14:textId="37C57AF5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51D9649C" w14:textId="67FA674A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Jičín a.s.</w:t>
            </w:r>
          </w:p>
        </w:tc>
      </w:tr>
      <w:tr w:rsidR="00E33789" w:rsidRPr="00F76263" w14:paraId="4F846515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5C12C1F" w14:textId="5DB9D3A8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EC67BB3" w14:textId="4BD1858D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260 01 551</w:t>
            </w:r>
          </w:p>
        </w:tc>
      </w:tr>
      <w:tr w:rsidR="00E33789" w:rsidRPr="00F76263" w14:paraId="3ABB9E05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07F39BC" w14:textId="40B3A2E7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73A3B040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Bolzanova 512, Valdické Předměstí, 506 01 Jičín</w:t>
            </w:r>
          </w:p>
          <w:p w14:paraId="3D300D22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3BD6CE78" w14:textId="09F071BD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263A7B23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4BDA27" w14:textId="70C1B8CA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3DFCCC68" w14:textId="174F70FF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Oblastní nemocnice Trutnov a.s.</w:t>
            </w:r>
          </w:p>
        </w:tc>
      </w:tr>
      <w:tr w:rsidR="00E33789" w:rsidRPr="00F76263" w14:paraId="55B8FC88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8CC30B8" w14:textId="785B8B75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7C75FEB2" w14:textId="79837FAA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26 00 237</w:t>
            </w:r>
          </w:p>
        </w:tc>
      </w:tr>
      <w:tr w:rsidR="00E33789" w:rsidRPr="00F76263" w14:paraId="32EB0D26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A8DE7CC" w14:textId="76D83BA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C14FBD5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 xml:space="preserve">Maxima Gorkého 77, </w:t>
            </w:r>
            <w:proofErr w:type="spellStart"/>
            <w:r w:rsidRPr="00E33789">
              <w:rPr>
                <w:bCs/>
                <w:color w:val="000000" w:themeColor="text1"/>
                <w:sz w:val="20"/>
                <w:szCs w:val="20"/>
              </w:rPr>
              <w:t>Kryblice</w:t>
            </w:r>
            <w:proofErr w:type="spellEnd"/>
            <w:r w:rsidRPr="00E33789">
              <w:rPr>
                <w:bCs/>
                <w:color w:val="000000" w:themeColor="text1"/>
                <w:sz w:val="20"/>
                <w:szCs w:val="20"/>
              </w:rPr>
              <w:t>, 541 01 Trutnov</w:t>
            </w:r>
          </w:p>
          <w:p w14:paraId="437ABF53" w14:textId="77777777" w:rsid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  <w:p w14:paraId="61025E5D" w14:textId="4BA1BE7C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E33789" w:rsidRPr="00F76263" w14:paraId="7A04452C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4B90B9C" w14:textId="7E89DA1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69FF1638" w14:textId="60E9665D" w:rsidR="00E33789" w:rsidRPr="00E33789" w:rsidRDefault="00E33789" w:rsidP="00E33789">
            <w:pPr>
              <w:ind w:left="47"/>
              <w:rPr>
                <w:b/>
                <w:color w:val="000000" w:themeColor="text1"/>
                <w:sz w:val="20"/>
                <w:szCs w:val="20"/>
              </w:rPr>
            </w:pPr>
            <w:r w:rsidRPr="00E33789">
              <w:rPr>
                <w:b/>
                <w:color w:val="000000" w:themeColor="text1"/>
                <w:sz w:val="20"/>
                <w:szCs w:val="20"/>
              </w:rPr>
              <w:t>Městská nemocnice, a.s.</w:t>
            </w:r>
          </w:p>
        </w:tc>
      </w:tr>
      <w:tr w:rsidR="00E33789" w:rsidRPr="00F76263" w14:paraId="17A66A93" w14:textId="77777777" w:rsidTr="00E33789">
        <w:trPr>
          <w:trHeight w:val="284"/>
        </w:trPr>
        <w:tc>
          <w:tcPr>
            <w:tcW w:w="2015" w:type="pct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B5D9243" w14:textId="46370B6B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Mar>
              <w:top w:w="57" w:type="dxa"/>
              <w:bottom w:w="57" w:type="dxa"/>
            </w:tcMar>
          </w:tcPr>
          <w:p w14:paraId="2FC0EF3B" w14:textId="77266333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252 62 238</w:t>
            </w:r>
          </w:p>
        </w:tc>
      </w:tr>
      <w:tr w:rsidR="00E33789" w:rsidRPr="00F76263" w14:paraId="1F3D1FC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E1F5E1A" w14:textId="6510D5DC" w:rsidR="00E33789" w:rsidRDefault="00E33789" w:rsidP="00E33789">
            <w:pPr>
              <w:rPr>
                <w:bCs/>
                <w:color w:val="73767D"/>
                <w:sz w:val="20"/>
                <w:szCs w:val="20"/>
              </w:rPr>
            </w:pPr>
            <w:r>
              <w:rPr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469F085" w14:textId="20E219C6" w:rsidR="00E33789" w:rsidRPr="00E33789" w:rsidRDefault="00E33789" w:rsidP="00E3378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E33789">
              <w:rPr>
                <w:bCs/>
                <w:color w:val="000000" w:themeColor="text1"/>
                <w:sz w:val="20"/>
                <w:szCs w:val="20"/>
              </w:rPr>
              <w:t>Vrchlického 1504, 544 01 Dvůr Králové nad Labem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lastRenderedPageBreak/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2626C7D4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 xml:space="preserve">souhlasí se smluvními a obchodními 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zadávací dokumentace č. </w:t>
      </w:r>
      <w:r w:rsidR="00CD6B2B">
        <w:rPr>
          <w:color w:val="000000" w:themeColor="text1"/>
          <w:sz w:val="20"/>
          <w:szCs w:val="20"/>
        </w:rPr>
        <w:t>8</w:t>
      </w:r>
      <w:r w:rsidR="00046D7A" w:rsidRPr="00F76263">
        <w:rPr>
          <w:color w:val="000000" w:themeColor="text1"/>
          <w:sz w:val="20"/>
          <w:szCs w:val="20"/>
        </w:rPr>
        <w:t xml:space="preserve"> – </w:t>
      </w:r>
      <w:r w:rsidR="00E33789" w:rsidRPr="00E33789">
        <w:rPr>
          <w:color w:val="000000" w:themeColor="text1"/>
          <w:sz w:val="20"/>
          <w:szCs w:val="20"/>
        </w:rPr>
        <w:t>Rámcová smlouva o zajištění služeb manažera a architekta kybernetické bezpečnosti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>s podmínkami stanovenými v příloze č. 8 zadávací dokumentace –</w:t>
      </w:r>
      <w:r w:rsidR="00E33789" w:rsidRPr="00E33789">
        <w:t xml:space="preserve"> </w:t>
      </w:r>
      <w:r w:rsidR="00E33789" w:rsidRPr="00E33789">
        <w:rPr>
          <w:color w:val="000000" w:themeColor="text1"/>
          <w:sz w:val="20"/>
          <w:szCs w:val="20"/>
        </w:rPr>
        <w:t>Rámcová smlouva o zajištění služeb manažera a architekta kybernetické bezpečnosti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77777777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6F0C12" w:rsidRPr="00723A64">
        <w:rPr>
          <w:color w:val="000000" w:themeColor="text1"/>
          <w:sz w:val="20"/>
          <w:szCs w:val="20"/>
          <w:highlight w:val="yellow"/>
        </w:rPr>
        <w:t xml:space="preserve">(doplní </w:t>
      </w:r>
      <w:r w:rsidR="00C76D83" w:rsidRPr="00723A64">
        <w:rPr>
          <w:color w:val="000000" w:themeColor="text1"/>
          <w:sz w:val="20"/>
          <w:szCs w:val="20"/>
          <w:highlight w:val="yellow"/>
        </w:rPr>
        <w:t>dodavatel</w:t>
      </w:r>
      <w:r w:rsidR="006F0C12" w:rsidRPr="00723A64">
        <w:rPr>
          <w:color w:val="000000" w:themeColor="text1"/>
          <w:sz w:val="20"/>
          <w:szCs w:val="20"/>
          <w:highlight w:val="yellow"/>
        </w:rPr>
        <w:t>)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C76D83"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30B045E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180DF685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6AB70D47" w14:textId="77777777" w:rsidR="00F351E2" w:rsidRPr="00723A64" w:rsidRDefault="00F351E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C2873" w14:textId="77777777" w:rsidR="001D2F6C" w:rsidRDefault="001D2F6C">
      <w:r>
        <w:separator/>
      </w:r>
    </w:p>
  </w:endnote>
  <w:endnote w:type="continuationSeparator" w:id="0">
    <w:p w14:paraId="39EC5D98" w14:textId="77777777" w:rsidR="001D2F6C" w:rsidRDefault="001D2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9450F" w14:textId="77777777" w:rsidR="001D2F6C" w:rsidRDefault="001D2F6C">
      <w:r>
        <w:separator/>
      </w:r>
    </w:p>
  </w:footnote>
  <w:footnote w:type="continuationSeparator" w:id="0">
    <w:p w14:paraId="4B28757A" w14:textId="77777777" w:rsidR="001D2F6C" w:rsidRDefault="001D2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41434" w14:textId="02F1986E" w:rsidR="00C601A2" w:rsidRPr="00D62FD9" w:rsidRDefault="00CD0A6E" w:rsidP="00CD0A6E">
    <w:pPr>
      <w:pStyle w:val="Zhlav"/>
      <w:jc w:val="both"/>
      <w:rPr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D62FD9">
      <w:rPr>
        <w:sz w:val="20"/>
        <w:szCs w:val="20"/>
      </w:rPr>
      <w:tab/>
    </w:r>
    <w:r w:rsidR="00C601A2"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046D7A" w:rsidRPr="00D62FD9">
      <w:rPr>
        <w:sz w:val="20"/>
        <w:szCs w:val="20"/>
      </w:rPr>
      <w:t>1</w:t>
    </w:r>
    <w:r w:rsidR="007608FE">
      <w:rPr>
        <w:sz w:val="20"/>
        <w:szCs w:val="20"/>
      </w:rPr>
      <w:t>0</w:t>
    </w:r>
    <w:r w:rsidR="00023B9D" w:rsidRPr="00D62FD9">
      <w:rPr>
        <w:sz w:val="20"/>
        <w:szCs w:val="20"/>
      </w:rPr>
      <w:t xml:space="preserve"> </w:t>
    </w:r>
    <w:r w:rsidR="00DD44AB" w:rsidRPr="00D62FD9">
      <w:rPr>
        <w:sz w:val="20"/>
        <w:szCs w:val="20"/>
      </w:rPr>
      <w:t>zadávací dokumentace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1A200E1A" w:rsidR="00B22276" w:rsidRPr="00D62FD9" w:rsidRDefault="008B1762" w:rsidP="00B22276">
    <w:pPr>
      <w:pStyle w:val="Zhlav"/>
      <w:jc w:val="center"/>
      <w:rPr>
        <w:b/>
      </w:rPr>
    </w:pPr>
    <w:r w:rsidRPr="00D62FD9">
      <w:rPr>
        <w:b/>
      </w:rPr>
      <w:t>P</w:t>
    </w:r>
    <w:r w:rsidR="00B22276" w:rsidRPr="00D62FD9">
      <w:rPr>
        <w:b/>
      </w:rPr>
      <w:t xml:space="preserve">rohlášení </w:t>
    </w:r>
    <w:r w:rsidRPr="00D62FD9">
      <w:rPr>
        <w:b/>
      </w:rPr>
      <w:t>dodava</w:t>
    </w:r>
    <w:r w:rsidR="00BE5C60" w:rsidRPr="00D62FD9">
      <w:rPr>
        <w:b/>
      </w:rPr>
      <w:t>tele</w:t>
    </w:r>
    <w:r w:rsidRPr="00D62FD9">
      <w:rPr>
        <w:b/>
      </w:rPr>
      <w:t xml:space="preserve"> o přijetí </w:t>
    </w:r>
    <w:r w:rsidR="007608FE">
      <w:rPr>
        <w:b/>
      </w:rPr>
      <w:t xml:space="preserve">znění </w:t>
    </w:r>
    <w:r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2F6C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2CD"/>
    <w:rsid w:val="005C3E46"/>
    <w:rsid w:val="005C4890"/>
    <w:rsid w:val="005C6413"/>
    <w:rsid w:val="005C7724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C0DCA"/>
    <w:rsid w:val="006C10DE"/>
    <w:rsid w:val="006C59AD"/>
    <w:rsid w:val="006D03BC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B01D00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4235"/>
    <w:rsid w:val="00C42BE3"/>
    <w:rsid w:val="00C51A92"/>
    <w:rsid w:val="00C544BB"/>
    <w:rsid w:val="00C601A2"/>
    <w:rsid w:val="00C623DD"/>
    <w:rsid w:val="00C65C4A"/>
    <w:rsid w:val="00C66218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513A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7F6A"/>
    <w:rsid w:val="00E309FA"/>
    <w:rsid w:val="00E31264"/>
    <w:rsid w:val="00E33789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76263"/>
    <w:rsid w:val="00F77AF8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2024-10-07T08:16:00Z</dcterms:modified>
</cp:coreProperties>
</file>